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3CD" w:rsidRPr="00B323CD" w:rsidRDefault="0006284B" w:rsidP="00B323CD">
      <w:pPr>
        <w:rPr>
          <w:rFonts w:ascii="Times New Roman" w:hAnsi="Times New Roman" w:cs="Times New Roman"/>
          <w:color w:val="000000"/>
          <w:sz w:val="28"/>
          <w:szCs w:val="28"/>
        </w:rPr>
      </w:pPr>
      <w:hyperlink r:id="rId4" w:history="1">
        <w:r w:rsidR="00D552B1" w:rsidRPr="00152364">
          <w:rPr>
            <w:rStyle w:val="a3"/>
            <w:rFonts w:eastAsia="Times New Roman"/>
            <w:b/>
          </w:rPr>
          <w:t>http://bus.gov.ru/pub/independentRating/detailsNew/2017/2/506</w:t>
        </w:r>
      </w:hyperlink>
      <w:r w:rsidR="00D552B1">
        <w:rPr>
          <w:rFonts w:eastAsia="Times New Roman"/>
        </w:rPr>
        <w:t xml:space="preserve">  </w:t>
      </w:r>
    </w:p>
    <w:p w:rsidR="00D552B1" w:rsidRPr="00D552B1" w:rsidRDefault="00D552B1">
      <w:pPr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552B1" w:rsidRPr="00D552B1" w:rsidSect="000F2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2B1"/>
    <w:rsid w:val="0006284B"/>
    <w:rsid w:val="000F2510"/>
    <w:rsid w:val="00152364"/>
    <w:rsid w:val="005C6E84"/>
    <w:rsid w:val="00B323CD"/>
    <w:rsid w:val="00D552B1"/>
    <w:rsid w:val="00E42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2B1"/>
    <w:pPr>
      <w:spacing w:after="0" w:line="240" w:lineRule="auto"/>
    </w:pPr>
  </w:style>
  <w:style w:type="paragraph" w:styleId="1">
    <w:name w:val="heading 1"/>
    <w:basedOn w:val="a"/>
    <w:link w:val="10"/>
    <w:uiPriority w:val="9"/>
    <w:qFormat/>
    <w:rsid w:val="00D552B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52B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552B1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D552B1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552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8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us.gov.ru/pub/independentRating/detailsNew/2017/2/5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</Words>
  <Characters>120</Characters>
  <Application>Microsoft Office Word</Application>
  <DocSecurity>0</DocSecurity>
  <Lines>1</Lines>
  <Paragraphs>1</Paragraphs>
  <ScaleCrop>false</ScaleCrop>
  <Company>Home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4</cp:revision>
  <dcterms:created xsi:type="dcterms:W3CDTF">2017-12-07T06:46:00Z</dcterms:created>
  <dcterms:modified xsi:type="dcterms:W3CDTF">2017-12-07T08:48:00Z</dcterms:modified>
</cp:coreProperties>
</file>